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0E" w:rsidRPr="00EF0A0E" w:rsidRDefault="00EF0A0E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r w:rsidRPr="00EF0A0E">
        <w:rPr>
          <w:rFonts w:ascii="Times New Roman" w:hAnsi="Times New Roman" w:cs="Times New Roman"/>
        </w:rPr>
        <w:t>МИНИСТЕРСТВО ФИНАНСОВ РОССИЙСКОЙ ФЕДЕРАЦИИ</w:t>
      </w:r>
    </w:p>
    <w:p w:rsidR="00EF0A0E" w:rsidRPr="00EF0A0E" w:rsidRDefault="00EF0A0E">
      <w:pPr>
        <w:pStyle w:val="ConsPlusTitle"/>
        <w:jc w:val="center"/>
        <w:rPr>
          <w:rFonts w:ascii="Times New Roman" w:hAnsi="Times New Roman" w:cs="Times New Roman"/>
        </w:rPr>
      </w:pPr>
    </w:p>
    <w:p w:rsidR="00EF0A0E" w:rsidRPr="00EF0A0E" w:rsidRDefault="00EF0A0E">
      <w:pPr>
        <w:pStyle w:val="ConsPlusTitle"/>
        <w:jc w:val="center"/>
        <w:rPr>
          <w:rFonts w:ascii="Times New Roman" w:hAnsi="Times New Roman" w:cs="Times New Roman"/>
        </w:rPr>
      </w:pPr>
      <w:r w:rsidRPr="00EF0A0E">
        <w:rPr>
          <w:rFonts w:ascii="Times New Roman" w:hAnsi="Times New Roman" w:cs="Times New Roman"/>
        </w:rPr>
        <w:t>ПИСЬМО</w:t>
      </w:r>
    </w:p>
    <w:p w:rsidR="00EF0A0E" w:rsidRPr="00EF0A0E" w:rsidRDefault="00EF0A0E">
      <w:pPr>
        <w:pStyle w:val="ConsPlusTitle"/>
        <w:jc w:val="center"/>
        <w:rPr>
          <w:rFonts w:ascii="Times New Roman" w:hAnsi="Times New Roman" w:cs="Times New Roman"/>
        </w:rPr>
      </w:pPr>
      <w:r w:rsidRPr="00EF0A0E">
        <w:rPr>
          <w:rFonts w:ascii="Times New Roman" w:hAnsi="Times New Roman" w:cs="Times New Roman"/>
        </w:rPr>
        <w:t>от 15 мая 2024 г. N 24-06-06/44276</w:t>
      </w:r>
    </w:p>
    <w:p w:rsidR="00EF0A0E" w:rsidRPr="00EF0A0E" w:rsidRDefault="00EF0A0E">
      <w:pPr>
        <w:pStyle w:val="ConsPlusNormal"/>
        <w:rPr>
          <w:rFonts w:ascii="Times New Roman" w:hAnsi="Times New Roman" w:cs="Times New Roman"/>
        </w:rPr>
      </w:pPr>
    </w:p>
    <w:p w:rsidR="00EF0A0E" w:rsidRPr="00EF0A0E" w:rsidRDefault="00EF0A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0A0E">
        <w:rPr>
          <w:rFonts w:ascii="Times New Roman" w:hAnsi="Times New Roman" w:cs="Times New Roman"/>
        </w:rPr>
        <w:t>Департамент бюджетной политики в сфере контрактной системы Минфина России (далее - Департамент), рассмотрев обращение от 15.04.2024 по вопросу применения положений Постановления N 878 &lt;1&gt;, с учетом пунктов 11.8 и 12.5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EF0A0E" w:rsidRPr="00EF0A0E" w:rsidRDefault="00EF0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0A0E">
        <w:rPr>
          <w:rFonts w:ascii="Times New Roman" w:hAnsi="Times New Roman" w:cs="Times New Roman"/>
        </w:rPr>
        <w:t>--------------------------------</w:t>
      </w:r>
    </w:p>
    <w:p w:rsidR="00EF0A0E" w:rsidRPr="00EF0A0E" w:rsidRDefault="00EF0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1"/>
      <w:bookmarkEnd w:id="0"/>
      <w:r w:rsidRPr="00EF0A0E">
        <w:rPr>
          <w:rFonts w:ascii="Times New Roman" w:hAnsi="Times New Roman" w:cs="Times New Roman"/>
        </w:rPr>
        <w:t>&lt;1&gt; Постановление Правительства Российской Федерации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(далее - Постановление N 878).</w:t>
      </w:r>
    </w:p>
    <w:p w:rsidR="00EF0A0E" w:rsidRPr="00EF0A0E" w:rsidRDefault="00EF0A0E">
      <w:pPr>
        <w:pStyle w:val="ConsPlusNormal"/>
        <w:rPr>
          <w:rFonts w:ascii="Times New Roman" w:hAnsi="Times New Roman" w:cs="Times New Roman"/>
        </w:rPr>
      </w:pPr>
    </w:p>
    <w:p w:rsidR="00EF0A0E" w:rsidRPr="00EF0A0E" w:rsidRDefault="00EF0A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0A0E">
        <w:rPr>
          <w:rFonts w:ascii="Times New Roman" w:hAnsi="Times New Roman" w:cs="Times New Roman"/>
        </w:rPr>
        <w:t>Пунктом 3 Постановления N 878 установлено, что при осуществлении закупок радиоэлектронной продукции, включенной в Перечень &lt;2&gt;, за исключением установленного пунктом 3(1) данного Постановления случая,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 (далее - ЕАЭС)), при условии, что на участие в закупке подана 1 (или более) удовлетворяющая требованиям извещения об осуществлении закупки, документации о закупке (в случае если Федеральным законом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заявка, содержащая предложение о поставке радиоэлектронной продукции, страной происхождения которой являются только государства - члены ЕАЭС.</w:t>
      </w:r>
    </w:p>
    <w:p w:rsidR="00EF0A0E" w:rsidRPr="00EF0A0E" w:rsidRDefault="00EF0A0E" w:rsidP="00EF0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0A0E">
        <w:rPr>
          <w:rFonts w:ascii="Times New Roman" w:hAnsi="Times New Roman" w:cs="Times New Roman"/>
        </w:rPr>
        <w:t>--------------------------------</w:t>
      </w:r>
    </w:p>
    <w:p w:rsidR="00EF0A0E" w:rsidRPr="00EF0A0E" w:rsidRDefault="00EF0A0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" w:name="P17"/>
      <w:bookmarkEnd w:id="1"/>
      <w:r w:rsidRPr="00EF0A0E">
        <w:rPr>
          <w:rFonts w:ascii="Times New Roman" w:hAnsi="Times New Roman" w:cs="Times New Roman"/>
        </w:rPr>
        <w:t>&lt;2&gt;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Постановлением N 878 (далее - Перечень).</w:t>
      </w:r>
    </w:p>
    <w:p w:rsidR="00EF0A0E" w:rsidRPr="00EF0A0E" w:rsidRDefault="00EF0A0E">
      <w:pPr>
        <w:pStyle w:val="ConsPlusNormal"/>
        <w:rPr>
          <w:rFonts w:ascii="Times New Roman" w:hAnsi="Times New Roman" w:cs="Times New Roman"/>
        </w:rPr>
      </w:pPr>
    </w:p>
    <w:p w:rsidR="00EF0A0E" w:rsidRPr="00EF0A0E" w:rsidRDefault="00EF0A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0A0E">
        <w:rPr>
          <w:rFonts w:ascii="Times New Roman" w:hAnsi="Times New Roman" w:cs="Times New Roman"/>
        </w:rPr>
        <w:t>Таким образом, Постановление N 878 применяется в случае, если закупаемый товар включен в Перечень.</w:t>
      </w:r>
    </w:p>
    <w:p w:rsidR="00EF0A0E" w:rsidRPr="00EF0A0E" w:rsidRDefault="00EF0A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0A0E">
        <w:rPr>
          <w:rFonts w:ascii="Times New Roman" w:hAnsi="Times New Roman" w:cs="Times New Roman"/>
        </w:rPr>
        <w:t xml:space="preserve">Учитывая, что в соответствии с Положением о Министерстве промышленности и торговли Российской Федерации, утвержденным постановлением Правительства Российской Федерации от 05.06.2008 N 438, </w:t>
      </w:r>
      <w:proofErr w:type="spellStart"/>
      <w:r w:rsidRPr="00EF0A0E">
        <w:rPr>
          <w:rFonts w:ascii="Times New Roman" w:hAnsi="Times New Roman" w:cs="Times New Roman"/>
        </w:rPr>
        <w:t>Минпромторг</w:t>
      </w:r>
      <w:proofErr w:type="spellEnd"/>
      <w:r w:rsidRPr="00EF0A0E">
        <w:rPr>
          <w:rFonts w:ascii="Times New Roman" w:hAnsi="Times New Roman" w:cs="Times New Roman"/>
        </w:rPr>
        <w:t xml:space="preserve">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</w:t>
      </w:r>
      <w:proofErr w:type="spellStart"/>
      <w:r w:rsidRPr="00EF0A0E">
        <w:rPr>
          <w:rFonts w:ascii="Times New Roman" w:hAnsi="Times New Roman" w:cs="Times New Roman"/>
        </w:rPr>
        <w:t>Минпромторг</w:t>
      </w:r>
      <w:proofErr w:type="spellEnd"/>
      <w:r w:rsidRPr="00EF0A0E">
        <w:rPr>
          <w:rFonts w:ascii="Times New Roman" w:hAnsi="Times New Roman" w:cs="Times New Roman"/>
        </w:rPr>
        <w:t xml:space="preserve"> России является разработчиком Постановления N 878, за дополнительными разъяснениями по вопросу применения указанного постановления Департамент по регулированию контрактной системы края вправе обратиться в </w:t>
      </w:r>
      <w:proofErr w:type="spellStart"/>
      <w:r w:rsidRPr="00EF0A0E">
        <w:rPr>
          <w:rFonts w:ascii="Times New Roman" w:hAnsi="Times New Roman" w:cs="Times New Roman"/>
        </w:rPr>
        <w:t>Минпромторг</w:t>
      </w:r>
      <w:proofErr w:type="spellEnd"/>
      <w:r w:rsidRPr="00EF0A0E">
        <w:rPr>
          <w:rFonts w:ascii="Times New Roman" w:hAnsi="Times New Roman" w:cs="Times New Roman"/>
        </w:rPr>
        <w:t xml:space="preserve"> России.</w:t>
      </w:r>
    </w:p>
    <w:p w:rsidR="00EF0A0E" w:rsidRPr="00EF0A0E" w:rsidRDefault="00EF0A0E">
      <w:pPr>
        <w:pStyle w:val="ConsPlusNormal"/>
        <w:rPr>
          <w:rFonts w:ascii="Times New Roman" w:hAnsi="Times New Roman" w:cs="Times New Roman"/>
        </w:rPr>
      </w:pPr>
    </w:p>
    <w:p w:rsidR="00EF0A0E" w:rsidRPr="00EF0A0E" w:rsidRDefault="00EF0A0E">
      <w:pPr>
        <w:pStyle w:val="ConsPlusNormal"/>
        <w:jc w:val="right"/>
        <w:rPr>
          <w:rFonts w:ascii="Times New Roman" w:hAnsi="Times New Roman" w:cs="Times New Roman"/>
        </w:rPr>
      </w:pPr>
      <w:r w:rsidRPr="00EF0A0E">
        <w:rPr>
          <w:rFonts w:ascii="Times New Roman" w:hAnsi="Times New Roman" w:cs="Times New Roman"/>
        </w:rPr>
        <w:t>Заместитель директора Департамента</w:t>
      </w:r>
    </w:p>
    <w:p w:rsidR="00EF0A0E" w:rsidRPr="00EF0A0E" w:rsidRDefault="00EF0A0E">
      <w:pPr>
        <w:pStyle w:val="ConsPlusNormal"/>
        <w:jc w:val="right"/>
        <w:rPr>
          <w:rFonts w:ascii="Times New Roman" w:hAnsi="Times New Roman" w:cs="Times New Roman"/>
        </w:rPr>
      </w:pPr>
      <w:r w:rsidRPr="00EF0A0E">
        <w:rPr>
          <w:rFonts w:ascii="Times New Roman" w:hAnsi="Times New Roman" w:cs="Times New Roman"/>
        </w:rPr>
        <w:t>Н.В.КОНКИНА</w:t>
      </w:r>
    </w:p>
    <w:p w:rsidR="00EF0A0E" w:rsidRPr="00EF0A0E" w:rsidRDefault="00EF0A0E">
      <w:pPr>
        <w:pStyle w:val="ConsPlusNormal"/>
        <w:rPr>
          <w:rFonts w:ascii="Times New Roman" w:hAnsi="Times New Roman" w:cs="Times New Roman"/>
        </w:rPr>
      </w:pPr>
      <w:r w:rsidRPr="00EF0A0E">
        <w:rPr>
          <w:rFonts w:ascii="Times New Roman" w:hAnsi="Times New Roman" w:cs="Times New Roman"/>
        </w:rPr>
        <w:t>15.05.2024</w:t>
      </w:r>
    </w:p>
    <w:p w:rsidR="00EF0A0E" w:rsidRPr="00EF0A0E" w:rsidRDefault="00EF0A0E">
      <w:pPr>
        <w:pStyle w:val="ConsPlusNormal"/>
        <w:rPr>
          <w:rFonts w:ascii="Times New Roman" w:hAnsi="Times New Roman" w:cs="Times New Roman"/>
        </w:rPr>
      </w:pPr>
    </w:p>
    <w:p w:rsidR="00EF0A0E" w:rsidRPr="00EF0A0E" w:rsidRDefault="00EF0A0E">
      <w:pPr>
        <w:pStyle w:val="ConsPlusNormal"/>
        <w:rPr>
          <w:rFonts w:ascii="Times New Roman" w:hAnsi="Times New Roman" w:cs="Times New Roman"/>
        </w:rPr>
      </w:pPr>
    </w:p>
    <w:p w:rsidR="00EF0A0E" w:rsidRPr="00EF0A0E" w:rsidRDefault="00EF0A0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F0A0E" w:rsidRPr="00EF0A0E" w:rsidRDefault="00EF0A0E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EF0A0E" w:rsidRPr="00EF0A0E" w:rsidSect="00D4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0E"/>
    <w:rsid w:val="00761A3F"/>
    <w:rsid w:val="00E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4B35-265C-4F63-91C6-F66B3BF1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A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0A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0A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2024-07-01T13:46:00Z</dcterms:created>
  <dcterms:modified xsi:type="dcterms:W3CDTF">2024-07-01T13:47:00Z</dcterms:modified>
</cp:coreProperties>
</file>